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6A" w:rsidRPr="00B56E55" w:rsidRDefault="002D426A" w:rsidP="002D426A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B56E55">
        <w:rPr>
          <w:rFonts w:ascii="Palanquin Dark" w:eastAsia="Palanquin Dark" w:hAnsi="Palanquin Dark" w:cs="Arial Unicode MS"/>
          <w:b/>
          <w:bCs/>
          <w:sz w:val="32"/>
          <w:szCs w:val="32"/>
          <w:u w:val="single"/>
          <w:cs/>
        </w:rPr>
        <w:t>पीएम</w:t>
      </w:r>
      <w:r w:rsidRPr="00B56E55">
        <w:rPr>
          <w:rFonts w:ascii="Palanquin Dark" w:eastAsia="Palanquin Dark" w:hAnsi="Palanquin Dark" w:cs="Palanquin Dark"/>
          <w:b/>
          <w:bCs/>
          <w:sz w:val="32"/>
          <w:szCs w:val="32"/>
          <w:u w:val="single"/>
        </w:rPr>
        <w:t xml:space="preserve"> </w:t>
      </w:r>
      <w:r w:rsidRPr="00B56E55">
        <w:rPr>
          <w:rFonts w:ascii="Palanquin Dark" w:eastAsia="Palanquin Dark" w:hAnsi="Palanquin Dark" w:cs="Arial Unicode MS"/>
          <w:b/>
          <w:bCs/>
          <w:sz w:val="32"/>
          <w:szCs w:val="32"/>
          <w:u w:val="single"/>
          <w:cs/>
        </w:rPr>
        <w:t>श्री</w:t>
      </w:r>
      <w:r w:rsidRPr="00B56E55">
        <w:rPr>
          <w:rFonts w:ascii="Palanquin Dark" w:eastAsia="Palanquin Dark" w:hAnsi="Palanquin Dark" w:cs="Palanquin Dark"/>
          <w:b/>
          <w:bCs/>
          <w:sz w:val="32"/>
          <w:szCs w:val="32"/>
          <w:u w:val="single"/>
        </w:rPr>
        <w:t xml:space="preserve"> </w:t>
      </w:r>
      <w:r w:rsidRPr="00B56E55">
        <w:rPr>
          <w:rFonts w:ascii="Palanquin Dark" w:eastAsia="Palanquin Dark" w:hAnsi="Palanquin Dark" w:cs="Arial Unicode MS"/>
          <w:b/>
          <w:bCs/>
          <w:sz w:val="32"/>
          <w:szCs w:val="32"/>
          <w:u w:val="single"/>
          <w:cs/>
        </w:rPr>
        <w:t>केंद्रीय</w:t>
      </w:r>
      <w:r w:rsidRPr="00B56E55">
        <w:rPr>
          <w:rFonts w:ascii="Palanquin Dark" w:eastAsia="Palanquin Dark" w:hAnsi="Palanquin Dark" w:cs="Palanquin Dark"/>
          <w:b/>
          <w:bCs/>
          <w:sz w:val="32"/>
          <w:szCs w:val="32"/>
          <w:u w:val="single"/>
        </w:rPr>
        <w:t xml:space="preserve"> </w:t>
      </w:r>
      <w:r w:rsidRPr="00B56E55">
        <w:rPr>
          <w:rFonts w:ascii="Palanquin Dark" w:eastAsia="Palanquin Dark" w:hAnsi="Palanquin Dark" w:cs="Arial Unicode MS"/>
          <w:b/>
          <w:bCs/>
          <w:sz w:val="32"/>
          <w:szCs w:val="32"/>
          <w:u w:val="single"/>
          <w:cs/>
        </w:rPr>
        <w:t>विद्यालय</w:t>
      </w:r>
      <w:r w:rsidRPr="00B56E55">
        <w:rPr>
          <w:rFonts w:ascii="Palanquin Dark" w:eastAsia="Palanquin Dark" w:hAnsi="Palanquin Dark" w:cs="Palanquin Dark"/>
          <w:b/>
          <w:bCs/>
          <w:sz w:val="32"/>
          <w:szCs w:val="32"/>
          <w:u w:val="single"/>
        </w:rPr>
        <w:t xml:space="preserve"> </w:t>
      </w:r>
      <w:r w:rsidRPr="00B56E55">
        <w:rPr>
          <w:rFonts w:ascii="Palanquin Dark" w:eastAsia="Palanquin Dark" w:hAnsi="Palanquin Dark" w:cs="Arial Unicode MS"/>
          <w:b/>
          <w:bCs/>
          <w:sz w:val="32"/>
          <w:szCs w:val="32"/>
          <w:u w:val="single"/>
          <w:cs/>
        </w:rPr>
        <w:t>जोशीमठ</w:t>
      </w:r>
    </w:p>
    <w:p w:rsidR="002D426A" w:rsidRPr="00B56E55" w:rsidRDefault="002D426A" w:rsidP="002D426A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B56E55">
        <w:rPr>
          <w:rFonts w:ascii="Palanquin Dark" w:eastAsia="Palanquin Dark" w:hAnsi="Palanquin Dark" w:cs="Arial Unicode MS"/>
          <w:b/>
          <w:bCs/>
          <w:sz w:val="32"/>
          <w:szCs w:val="32"/>
          <w:u w:val="single"/>
          <w:cs/>
        </w:rPr>
        <w:t>शीतकालीन</w:t>
      </w:r>
      <w:r w:rsidRPr="00B56E55">
        <w:rPr>
          <w:rFonts w:ascii="Palanquin Dark" w:eastAsia="Palanquin Dark" w:hAnsi="Palanquin Dark" w:cs="Palanquin Dark"/>
          <w:b/>
          <w:bCs/>
          <w:sz w:val="32"/>
          <w:szCs w:val="32"/>
          <w:u w:val="single"/>
        </w:rPr>
        <w:t xml:space="preserve"> </w:t>
      </w:r>
      <w:r w:rsidRPr="00B56E55">
        <w:rPr>
          <w:rFonts w:ascii="Palanquin Dark" w:eastAsia="Palanquin Dark" w:hAnsi="Palanquin Dark" w:cs="Arial Unicode MS"/>
          <w:b/>
          <w:bCs/>
          <w:sz w:val="32"/>
          <w:szCs w:val="32"/>
          <w:u w:val="single"/>
          <w:cs/>
        </w:rPr>
        <w:t>गृह</w:t>
      </w:r>
      <w:r w:rsidRPr="00B56E55">
        <w:rPr>
          <w:rFonts w:ascii="Palanquin Dark" w:eastAsia="Palanquin Dark" w:hAnsi="Palanquin Dark" w:cs="Palanquin Dark"/>
          <w:b/>
          <w:bCs/>
          <w:sz w:val="32"/>
          <w:szCs w:val="32"/>
          <w:u w:val="single"/>
        </w:rPr>
        <w:t xml:space="preserve"> </w:t>
      </w:r>
      <w:r w:rsidRPr="00B56E55">
        <w:rPr>
          <w:rFonts w:ascii="Palanquin Dark" w:eastAsia="Palanquin Dark" w:hAnsi="Palanquin Dark" w:cs="Arial Unicode MS"/>
          <w:b/>
          <w:bCs/>
          <w:sz w:val="32"/>
          <w:szCs w:val="32"/>
          <w:u w:val="single"/>
          <w:cs/>
        </w:rPr>
        <w:t>कार्य</w:t>
      </w:r>
    </w:p>
    <w:p w:rsidR="002D426A" w:rsidRPr="00B56E55" w:rsidRDefault="002D426A" w:rsidP="002D426A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B56E55">
        <w:rPr>
          <w:rFonts w:ascii="Palanquin Dark" w:eastAsia="Palanquin Dark" w:hAnsi="Palanquin Dark" w:cs="Arial Unicode MS"/>
          <w:b/>
          <w:bCs/>
          <w:sz w:val="32"/>
          <w:szCs w:val="32"/>
          <w:u w:val="single"/>
          <w:cs/>
        </w:rPr>
        <w:t>कक्षा</w:t>
      </w:r>
      <w:r w:rsidRPr="00B56E55">
        <w:rPr>
          <w:rFonts w:ascii="Palanquin Dark" w:eastAsia="Palanquin Dark" w:hAnsi="Palanquin Dark" w:cs="Palanquin Dark"/>
          <w:b/>
          <w:bCs/>
          <w:sz w:val="32"/>
          <w:szCs w:val="32"/>
          <w:u w:val="single"/>
        </w:rPr>
        <w:t xml:space="preserve"> 4</w:t>
      </w:r>
    </w:p>
    <w:p w:rsidR="002D426A" w:rsidRPr="00B56E55" w:rsidRDefault="002D426A" w:rsidP="002D426A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B56E55">
        <w:rPr>
          <w:rFonts w:ascii="Palanquin Dark" w:eastAsia="Palanquin Dark" w:hAnsi="Palanquin Dark" w:cs="Arial Unicode MS"/>
          <w:b/>
          <w:bCs/>
          <w:sz w:val="32"/>
          <w:szCs w:val="32"/>
          <w:u w:val="single"/>
          <w:cs/>
        </w:rPr>
        <w:t>विषय</w:t>
      </w:r>
      <w:r w:rsidRPr="00B56E55">
        <w:rPr>
          <w:rFonts w:ascii="Palanquin Dark" w:eastAsia="Palanquin Dark" w:hAnsi="Palanquin Dark" w:cs="Palanquin Dark"/>
          <w:b/>
          <w:bCs/>
          <w:sz w:val="32"/>
          <w:szCs w:val="32"/>
          <w:u w:val="single"/>
        </w:rPr>
        <w:t xml:space="preserve">:- </w:t>
      </w:r>
      <w:r w:rsidRPr="00B56E55">
        <w:rPr>
          <w:rFonts w:ascii="Palanquin Dark" w:eastAsia="Palanquin Dark" w:hAnsi="Palanquin Dark" w:cs="Arial Unicode MS"/>
          <w:b/>
          <w:bCs/>
          <w:sz w:val="32"/>
          <w:szCs w:val="32"/>
          <w:u w:val="single"/>
          <w:cs/>
        </w:rPr>
        <w:t>हिन्दी</w:t>
      </w:r>
    </w:p>
    <w:p w:rsidR="002D426A" w:rsidRPr="00B56E55" w:rsidRDefault="002D426A" w:rsidP="002D426A">
      <w:pPr>
        <w:spacing w:after="0" w:line="276" w:lineRule="auto"/>
        <w:rPr>
          <w:rFonts w:cstheme="minorHAnsi"/>
          <w:sz w:val="28"/>
          <w:szCs w:val="28"/>
        </w:rPr>
      </w:pPr>
      <w:r w:rsidRPr="00B56E55">
        <w:rPr>
          <w:rFonts w:eastAsia="Palanquin Dark" w:cstheme="minorHAnsi"/>
          <w:sz w:val="28"/>
          <w:szCs w:val="28"/>
        </w:rPr>
        <w:t>1.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एक</w:t>
      </w:r>
      <w:r w:rsidRPr="00B56E55">
        <w:rPr>
          <w:rFonts w:eastAsia="Palanquin Dark" w:cstheme="minorHAnsi"/>
          <w:sz w:val="28"/>
          <w:szCs w:val="28"/>
        </w:rPr>
        <w:t xml:space="preserve">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पेज</w:t>
      </w:r>
      <w:r w:rsidRPr="00B56E55">
        <w:rPr>
          <w:rFonts w:eastAsia="Palanquin Dark" w:cstheme="minorHAnsi"/>
          <w:sz w:val="28"/>
          <w:szCs w:val="28"/>
        </w:rPr>
        <w:t xml:space="preserve">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सुलेख</w:t>
      </w:r>
      <w:r w:rsidRPr="00B56E55">
        <w:rPr>
          <w:rFonts w:eastAsia="Palanquin Dark" w:cstheme="minorHAnsi"/>
          <w:sz w:val="28"/>
          <w:szCs w:val="28"/>
        </w:rPr>
        <w:t xml:space="preserve">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लिखना</w:t>
      </w:r>
      <w:r w:rsidRPr="00B56E55">
        <w:rPr>
          <w:rFonts w:eastAsia="Palanquin Dark" w:cstheme="minorHAnsi"/>
          <w:sz w:val="28"/>
          <w:szCs w:val="28"/>
        </w:rPr>
        <w:t xml:space="preserve"> |</w:t>
      </w:r>
    </w:p>
    <w:p w:rsidR="002D426A" w:rsidRPr="00B56E55" w:rsidRDefault="002D426A" w:rsidP="002D426A">
      <w:pPr>
        <w:spacing w:after="0" w:line="276" w:lineRule="auto"/>
        <w:rPr>
          <w:rFonts w:cstheme="minorHAnsi"/>
          <w:sz w:val="28"/>
          <w:szCs w:val="28"/>
        </w:rPr>
      </w:pPr>
      <w:r w:rsidRPr="00B56E55">
        <w:rPr>
          <w:rFonts w:eastAsia="Palanquin Dark" w:cstheme="minorHAnsi"/>
          <w:sz w:val="28"/>
          <w:szCs w:val="28"/>
        </w:rPr>
        <w:t xml:space="preserve">2.10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विलोम</w:t>
      </w:r>
      <w:r w:rsidRPr="00B56E55">
        <w:rPr>
          <w:rFonts w:eastAsia="Palanquin Dark" w:cstheme="minorHAnsi"/>
          <w:sz w:val="28"/>
          <w:szCs w:val="28"/>
        </w:rPr>
        <w:t xml:space="preserve">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शब्द</w:t>
      </w:r>
      <w:r w:rsidRPr="00B56E55">
        <w:rPr>
          <w:rFonts w:eastAsia="Palanquin Dark" w:cstheme="minorHAnsi"/>
          <w:sz w:val="28"/>
          <w:szCs w:val="28"/>
        </w:rPr>
        <w:t xml:space="preserve">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लिखना</w:t>
      </w:r>
      <w:r w:rsidRPr="00B56E55">
        <w:rPr>
          <w:rFonts w:eastAsia="Palanquin Dark" w:cstheme="minorHAnsi"/>
          <w:sz w:val="28"/>
          <w:szCs w:val="28"/>
        </w:rPr>
        <w:t xml:space="preserve"> |</w:t>
      </w:r>
    </w:p>
    <w:p w:rsidR="002D426A" w:rsidRPr="00B56E55" w:rsidRDefault="002D426A" w:rsidP="002D426A">
      <w:pPr>
        <w:spacing w:after="0" w:line="276" w:lineRule="auto"/>
        <w:rPr>
          <w:rFonts w:cstheme="minorHAnsi"/>
          <w:sz w:val="28"/>
          <w:szCs w:val="28"/>
        </w:rPr>
      </w:pPr>
      <w:r w:rsidRPr="00B56E55">
        <w:rPr>
          <w:rFonts w:eastAsia="Palanquin Dark" w:cstheme="minorHAnsi"/>
          <w:sz w:val="28"/>
          <w:szCs w:val="28"/>
        </w:rPr>
        <w:t>3.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एक</w:t>
      </w:r>
      <w:r w:rsidRPr="00B56E55">
        <w:rPr>
          <w:rFonts w:eastAsia="Palanquin Dark" w:cstheme="minorHAnsi"/>
          <w:sz w:val="28"/>
          <w:szCs w:val="28"/>
        </w:rPr>
        <w:t xml:space="preserve">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अवका</w:t>
      </w:r>
      <w:proofErr w:type="gramStart"/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श</w:t>
      </w:r>
      <w:r w:rsidRPr="00B56E55">
        <w:rPr>
          <w:rFonts w:eastAsia="Palanquin Dark" w:cstheme="minorHAnsi"/>
          <w:sz w:val="28"/>
          <w:szCs w:val="28"/>
        </w:rPr>
        <w:t xml:space="preserve"> 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क</w:t>
      </w:r>
      <w:proofErr w:type="gramEnd"/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े</w:t>
      </w:r>
      <w:r w:rsidRPr="00B56E55">
        <w:rPr>
          <w:rFonts w:eastAsia="Palanquin Dark" w:cstheme="minorHAnsi"/>
          <w:sz w:val="28"/>
          <w:szCs w:val="28"/>
        </w:rPr>
        <w:t xml:space="preserve"> </w:t>
      </w:r>
      <w:r w:rsidR="00720661" w:rsidRPr="00B56E55">
        <w:rPr>
          <w:rFonts w:ascii="Nirmala UI" w:eastAsia="Palanquin Dark" w:hAnsi="Nirmala UI" w:cs="Nirmala UI" w:hint="cs"/>
          <w:sz w:val="28"/>
          <w:szCs w:val="28"/>
          <w:cs/>
        </w:rPr>
        <w:t>लि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ए</w:t>
      </w:r>
      <w:r w:rsidRPr="00B56E55">
        <w:rPr>
          <w:rFonts w:eastAsia="Palanquin Dark" w:cstheme="minorHAnsi"/>
          <w:sz w:val="28"/>
          <w:szCs w:val="28"/>
        </w:rPr>
        <w:t xml:space="preserve">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प्रार्थना</w:t>
      </w:r>
      <w:r w:rsidRPr="00B56E55">
        <w:rPr>
          <w:rFonts w:eastAsia="Palanquin Dark" w:cstheme="minorHAnsi"/>
          <w:sz w:val="28"/>
          <w:szCs w:val="28"/>
        </w:rPr>
        <w:t xml:space="preserve">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पत्र</w:t>
      </w:r>
      <w:r w:rsidRPr="00B56E55">
        <w:rPr>
          <w:rFonts w:eastAsia="Palanquin Dark" w:cstheme="minorHAnsi"/>
          <w:sz w:val="28"/>
          <w:szCs w:val="28"/>
        </w:rPr>
        <w:t xml:space="preserve">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लिखना</w:t>
      </w:r>
      <w:r w:rsidRPr="00B56E55">
        <w:rPr>
          <w:rFonts w:eastAsia="Palanquin Dark" w:cstheme="minorHAnsi"/>
          <w:sz w:val="28"/>
          <w:szCs w:val="28"/>
        </w:rPr>
        <w:t xml:space="preserve"> | (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विषय</w:t>
      </w:r>
      <w:r w:rsidRPr="00B56E55">
        <w:rPr>
          <w:rFonts w:eastAsia="Palanquin Dark" w:cstheme="minorHAnsi"/>
          <w:sz w:val="28"/>
          <w:szCs w:val="28"/>
        </w:rPr>
        <w:t>-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शादी</w:t>
      </w:r>
      <w:r w:rsidRPr="00B56E55">
        <w:rPr>
          <w:rFonts w:eastAsia="Palanquin Dark" w:cstheme="minorHAnsi"/>
          <w:sz w:val="28"/>
          <w:szCs w:val="28"/>
        </w:rPr>
        <w:t xml:space="preserve">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मे</w:t>
      </w:r>
      <w:r w:rsidRPr="00B56E55">
        <w:rPr>
          <w:rFonts w:eastAsia="Palanquin Dark" w:cstheme="minorHAnsi"/>
          <w:sz w:val="28"/>
          <w:szCs w:val="28"/>
        </w:rPr>
        <w:t xml:space="preserve">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जाने</w:t>
      </w:r>
      <w:r w:rsidRPr="00B56E55">
        <w:rPr>
          <w:rFonts w:eastAsia="Palanquin Dark" w:cstheme="minorHAnsi"/>
          <w:sz w:val="28"/>
          <w:szCs w:val="28"/>
        </w:rPr>
        <w:t xml:space="preserve">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के</w:t>
      </w:r>
      <w:r w:rsidRPr="00B56E55">
        <w:rPr>
          <w:rFonts w:eastAsia="Palanquin Dark" w:cstheme="minorHAnsi"/>
          <w:sz w:val="28"/>
          <w:szCs w:val="28"/>
        </w:rPr>
        <w:t xml:space="preserve">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लिए</w:t>
      </w:r>
      <w:r w:rsidRPr="00B56E55">
        <w:rPr>
          <w:rFonts w:eastAsia="Palanquin Dark" w:cstheme="minorHAnsi"/>
          <w:sz w:val="28"/>
          <w:szCs w:val="28"/>
        </w:rPr>
        <w:t>)</w:t>
      </w:r>
    </w:p>
    <w:p w:rsidR="002D426A" w:rsidRPr="00B56E55" w:rsidRDefault="002D426A" w:rsidP="002D426A">
      <w:pPr>
        <w:spacing w:after="0" w:line="276" w:lineRule="auto"/>
        <w:rPr>
          <w:rFonts w:cstheme="minorHAnsi"/>
          <w:sz w:val="28"/>
          <w:szCs w:val="28"/>
        </w:rPr>
      </w:pPr>
      <w:r w:rsidRPr="00B56E55">
        <w:rPr>
          <w:rFonts w:eastAsia="Palanquin Dark" w:cstheme="minorHAnsi"/>
          <w:sz w:val="28"/>
          <w:szCs w:val="28"/>
        </w:rPr>
        <w:t>4.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महात्मा</w:t>
      </w:r>
      <w:r w:rsidRPr="00B56E55">
        <w:rPr>
          <w:rFonts w:eastAsia="Palanquin Dark" w:cstheme="minorHAnsi"/>
          <w:sz w:val="28"/>
          <w:szCs w:val="28"/>
        </w:rPr>
        <w:t xml:space="preserve">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गाांधी</w:t>
      </w:r>
      <w:r w:rsidRPr="00B56E55">
        <w:rPr>
          <w:rFonts w:eastAsia="Palanquin Dark" w:cstheme="minorHAnsi"/>
          <w:sz w:val="28"/>
          <w:szCs w:val="28"/>
        </w:rPr>
        <w:t xml:space="preserve">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के</w:t>
      </w:r>
      <w:r w:rsidRPr="00B56E55">
        <w:rPr>
          <w:rFonts w:eastAsia="Palanquin Dark" w:cstheme="minorHAnsi"/>
          <w:sz w:val="28"/>
          <w:szCs w:val="28"/>
        </w:rPr>
        <w:t xml:space="preserve">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बारे</w:t>
      </w:r>
      <w:r w:rsidRPr="00B56E55">
        <w:rPr>
          <w:rFonts w:eastAsia="Palanquin Dark" w:cstheme="minorHAnsi"/>
          <w:sz w:val="28"/>
          <w:szCs w:val="28"/>
        </w:rPr>
        <w:t xml:space="preserve">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मे</w:t>
      </w:r>
      <w:r w:rsidRPr="00B56E55">
        <w:rPr>
          <w:rFonts w:eastAsia="Palanquin Dark" w:cstheme="minorHAnsi"/>
          <w:sz w:val="28"/>
          <w:szCs w:val="28"/>
        </w:rPr>
        <w:t xml:space="preserve"> 10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वाक्य</w:t>
      </w:r>
      <w:r w:rsidRPr="00B56E55">
        <w:rPr>
          <w:rFonts w:eastAsia="Palanquin Dark" w:cstheme="minorHAnsi"/>
          <w:sz w:val="28"/>
          <w:szCs w:val="28"/>
        </w:rPr>
        <w:t xml:space="preserve">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लिखना</w:t>
      </w:r>
      <w:r w:rsidRPr="00B56E55">
        <w:rPr>
          <w:rFonts w:eastAsia="Palanquin Dark" w:cstheme="minorHAnsi"/>
          <w:sz w:val="28"/>
          <w:szCs w:val="28"/>
        </w:rPr>
        <w:t xml:space="preserve"> |</w:t>
      </w:r>
    </w:p>
    <w:p w:rsidR="002D426A" w:rsidRPr="00B56E55" w:rsidRDefault="002D426A" w:rsidP="002D426A">
      <w:pPr>
        <w:spacing w:after="0" w:line="276" w:lineRule="auto"/>
        <w:rPr>
          <w:rFonts w:eastAsia="Palanquin Dark" w:cstheme="minorHAnsi"/>
          <w:sz w:val="28"/>
          <w:szCs w:val="28"/>
        </w:rPr>
      </w:pPr>
      <w:r w:rsidRPr="00B56E55">
        <w:rPr>
          <w:rFonts w:eastAsia="Palanquin Dark" w:cstheme="minorHAnsi"/>
          <w:sz w:val="28"/>
          <w:szCs w:val="28"/>
        </w:rPr>
        <w:t>5.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पाठ</w:t>
      </w:r>
      <w:r w:rsidRPr="00B56E55">
        <w:rPr>
          <w:rFonts w:eastAsia="Palanquin Dark" w:cstheme="minorHAnsi"/>
          <w:sz w:val="28"/>
          <w:szCs w:val="28"/>
        </w:rPr>
        <w:t xml:space="preserve"> 8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से</w:t>
      </w:r>
      <w:r w:rsidRPr="00B56E55">
        <w:rPr>
          <w:rFonts w:eastAsia="Palanquin Dark" w:cstheme="minorHAnsi"/>
          <w:sz w:val="28"/>
          <w:szCs w:val="28"/>
        </w:rPr>
        <w:t xml:space="preserve"> 14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तक</w:t>
      </w:r>
      <w:r w:rsidRPr="00B56E55">
        <w:rPr>
          <w:rFonts w:eastAsia="Palanquin Dark" w:cstheme="minorHAnsi"/>
          <w:sz w:val="28"/>
          <w:szCs w:val="28"/>
        </w:rPr>
        <w:t xml:space="preserve">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की</w:t>
      </w:r>
      <w:r w:rsidRPr="00B56E55">
        <w:rPr>
          <w:rFonts w:eastAsia="Palanquin Dark" w:cstheme="minorHAnsi"/>
          <w:sz w:val="28"/>
          <w:szCs w:val="28"/>
        </w:rPr>
        <w:t xml:space="preserve">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पुनरावृति</w:t>
      </w:r>
      <w:r w:rsidRPr="00B56E55">
        <w:rPr>
          <w:rFonts w:eastAsia="Palanquin Dark" w:cstheme="minorHAnsi"/>
          <w:sz w:val="28"/>
          <w:szCs w:val="28"/>
        </w:rPr>
        <w:t xml:space="preserve">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करना</w:t>
      </w:r>
      <w:r w:rsidRPr="00B56E55">
        <w:rPr>
          <w:rFonts w:eastAsia="Palanquin Dark" w:cstheme="minorHAnsi"/>
          <w:sz w:val="28"/>
          <w:szCs w:val="28"/>
        </w:rPr>
        <w:t xml:space="preserve"> </w:t>
      </w:r>
      <w:r w:rsidRPr="00B56E55">
        <w:rPr>
          <w:rFonts w:ascii="Nirmala UI" w:eastAsia="Palanquin Dark" w:hAnsi="Nirmala UI" w:cs="Nirmala UI" w:hint="cs"/>
          <w:sz w:val="28"/>
          <w:szCs w:val="28"/>
          <w:cs/>
        </w:rPr>
        <w:t>करना</w:t>
      </w:r>
      <w:r w:rsidRPr="00B56E55">
        <w:rPr>
          <w:rFonts w:eastAsia="Palanquin Dark" w:cstheme="minorHAnsi"/>
          <w:sz w:val="28"/>
          <w:szCs w:val="28"/>
        </w:rPr>
        <w:t>| (only reading)</w:t>
      </w:r>
    </w:p>
    <w:p w:rsidR="002D426A" w:rsidRPr="00B56E55" w:rsidRDefault="002D426A" w:rsidP="002D426A">
      <w:pPr>
        <w:spacing w:after="0" w:line="276" w:lineRule="auto"/>
        <w:rPr>
          <w:sz w:val="28"/>
          <w:szCs w:val="28"/>
        </w:rPr>
      </w:pPr>
    </w:p>
    <w:p w:rsidR="00C94525" w:rsidRPr="00B56E55" w:rsidRDefault="00C94525" w:rsidP="00C94525">
      <w:pPr>
        <w:jc w:val="center"/>
        <w:rPr>
          <w:b/>
          <w:bCs/>
          <w:sz w:val="32"/>
          <w:szCs w:val="32"/>
          <w:u w:val="single"/>
        </w:rPr>
      </w:pPr>
      <w:r w:rsidRPr="00B56E55">
        <w:rPr>
          <w:b/>
          <w:bCs/>
          <w:sz w:val="32"/>
          <w:szCs w:val="32"/>
          <w:u w:val="single"/>
        </w:rPr>
        <w:t>SUBJECT-ENGLISH</w:t>
      </w:r>
    </w:p>
    <w:p w:rsidR="00C94525" w:rsidRPr="00B56E55" w:rsidRDefault="00C94525" w:rsidP="00C94525">
      <w:pPr>
        <w:rPr>
          <w:sz w:val="28"/>
          <w:szCs w:val="28"/>
        </w:rPr>
      </w:pPr>
      <w:r w:rsidRPr="00B56E55">
        <w:rPr>
          <w:sz w:val="28"/>
          <w:szCs w:val="28"/>
        </w:rPr>
        <w:t xml:space="preserve">Q1. Write 30 sentences using helping verb. </w:t>
      </w:r>
      <w:proofErr w:type="spellStart"/>
      <w:r w:rsidRPr="00B56E55">
        <w:rPr>
          <w:sz w:val="28"/>
          <w:szCs w:val="28"/>
        </w:rPr>
        <w:t>Eg</w:t>
      </w:r>
      <w:proofErr w:type="spellEnd"/>
      <w:r w:rsidRPr="00B56E55">
        <w:rPr>
          <w:sz w:val="28"/>
          <w:szCs w:val="28"/>
        </w:rPr>
        <w:t>- is,</w:t>
      </w:r>
      <w:r w:rsidR="0078125E" w:rsidRPr="00B56E55">
        <w:rPr>
          <w:sz w:val="28"/>
          <w:szCs w:val="28"/>
        </w:rPr>
        <w:t xml:space="preserve"> </w:t>
      </w:r>
      <w:r w:rsidRPr="00B56E55">
        <w:rPr>
          <w:sz w:val="28"/>
          <w:szCs w:val="28"/>
        </w:rPr>
        <w:t>am,</w:t>
      </w:r>
      <w:r w:rsidR="0078125E" w:rsidRPr="00B56E55">
        <w:rPr>
          <w:sz w:val="28"/>
          <w:szCs w:val="28"/>
        </w:rPr>
        <w:t xml:space="preserve"> </w:t>
      </w:r>
      <w:r w:rsidRPr="00B56E55">
        <w:rPr>
          <w:sz w:val="28"/>
          <w:szCs w:val="28"/>
        </w:rPr>
        <w:t>are,</w:t>
      </w:r>
      <w:r w:rsidR="0078125E" w:rsidRPr="00B56E55">
        <w:rPr>
          <w:sz w:val="28"/>
          <w:szCs w:val="28"/>
        </w:rPr>
        <w:t xml:space="preserve"> </w:t>
      </w:r>
      <w:r w:rsidRPr="00B56E55">
        <w:rPr>
          <w:sz w:val="28"/>
          <w:szCs w:val="28"/>
        </w:rPr>
        <w:t>was,</w:t>
      </w:r>
      <w:r w:rsidR="0078125E" w:rsidRPr="00B56E55">
        <w:rPr>
          <w:sz w:val="28"/>
          <w:szCs w:val="28"/>
        </w:rPr>
        <w:t xml:space="preserve"> </w:t>
      </w:r>
      <w:r w:rsidRPr="00B56E55">
        <w:rPr>
          <w:sz w:val="28"/>
          <w:szCs w:val="28"/>
        </w:rPr>
        <w:t>were etc.</w:t>
      </w:r>
    </w:p>
    <w:p w:rsidR="00C94525" w:rsidRPr="00B56E55" w:rsidRDefault="00C94525" w:rsidP="00C94525">
      <w:pPr>
        <w:rPr>
          <w:sz w:val="28"/>
          <w:szCs w:val="28"/>
        </w:rPr>
      </w:pPr>
      <w:r w:rsidRPr="00B56E55">
        <w:rPr>
          <w:sz w:val="28"/>
          <w:szCs w:val="28"/>
        </w:rPr>
        <w:t>Q2. Learn all the work done in your notebook.</w:t>
      </w:r>
    </w:p>
    <w:p w:rsidR="00C94525" w:rsidRPr="00B56E55" w:rsidRDefault="00C94525" w:rsidP="00C94525">
      <w:pPr>
        <w:rPr>
          <w:rFonts w:cs="Mangal"/>
          <w:sz w:val="28"/>
          <w:szCs w:val="28"/>
        </w:rPr>
      </w:pPr>
      <w:r w:rsidRPr="00B56E55">
        <w:rPr>
          <w:rFonts w:cs="Mangal"/>
          <w:sz w:val="28"/>
          <w:szCs w:val="28"/>
        </w:rPr>
        <w:t>Q3. Write 5 actions that would make other happy and 5 actions that would make others unhappy.</w:t>
      </w:r>
    </w:p>
    <w:p w:rsidR="00C94525" w:rsidRPr="00B56E55" w:rsidRDefault="00C94525" w:rsidP="00C94525">
      <w:pPr>
        <w:rPr>
          <w:rFonts w:cs="Mangal"/>
          <w:sz w:val="28"/>
          <w:szCs w:val="28"/>
        </w:rPr>
      </w:pPr>
      <w:r w:rsidRPr="00B56E55">
        <w:rPr>
          <w:rFonts w:cs="Mangal"/>
          <w:sz w:val="28"/>
          <w:szCs w:val="28"/>
        </w:rPr>
        <w:t>Q4. Read English newspaper/text book daily and identify the difficult word and try to know their meaning from the dictionary (at least 25).</w:t>
      </w:r>
    </w:p>
    <w:p w:rsidR="005059C6" w:rsidRPr="00B56E55" w:rsidRDefault="00C94525" w:rsidP="00C94525">
      <w:pPr>
        <w:rPr>
          <w:rFonts w:cs="Mangal"/>
          <w:sz w:val="28"/>
          <w:szCs w:val="28"/>
        </w:rPr>
      </w:pPr>
      <w:r w:rsidRPr="00B56E55">
        <w:rPr>
          <w:rFonts w:cs="Mangal"/>
          <w:sz w:val="28"/>
          <w:szCs w:val="28"/>
        </w:rPr>
        <w:t>Q5. Write 10 lines on your favourite sports person</w:t>
      </w:r>
    </w:p>
    <w:p w:rsidR="005728C5" w:rsidRPr="00B56E55" w:rsidRDefault="005728C5" w:rsidP="00B56E55">
      <w:pPr>
        <w:rPr>
          <w:b/>
          <w:bCs/>
          <w:sz w:val="28"/>
          <w:szCs w:val="28"/>
          <w:u w:val="single"/>
        </w:rPr>
      </w:pPr>
    </w:p>
    <w:p w:rsidR="005728C5" w:rsidRPr="00B56E55" w:rsidRDefault="005728C5" w:rsidP="005728C5">
      <w:pPr>
        <w:jc w:val="center"/>
        <w:rPr>
          <w:b/>
          <w:bCs/>
          <w:sz w:val="32"/>
          <w:szCs w:val="32"/>
          <w:u w:val="single"/>
        </w:rPr>
      </w:pPr>
      <w:r w:rsidRPr="00B56E55">
        <w:rPr>
          <w:b/>
          <w:bCs/>
          <w:sz w:val="32"/>
          <w:szCs w:val="32"/>
          <w:u w:val="single"/>
        </w:rPr>
        <w:t>SUBJECT-ART</w:t>
      </w:r>
    </w:p>
    <w:p w:rsidR="005728C5" w:rsidRPr="00B56E55" w:rsidRDefault="005728C5" w:rsidP="005728C5">
      <w:pPr>
        <w:rPr>
          <w:sz w:val="28"/>
          <w:szCs w:val="28"/>
        </w:rPr>
      </w:pPr>
      <w:r w:rsidRPr="00B56E55">
        <w:rPr>
          <w:sz w:val="28"/>
          <w:szCs w:val="28"/>
        </w:rPr>
        <w:t xml:space="preserve">Make a 5 Clay craft like Caterpillar, owl, Bug Garden Stakes, medals, sea creatures, mini cupcakes, Bee and flower tic </w:t>
      </w:r>
      <w:proofErr w:type="spellStart"/>
      <w:r w:rsidRPr="00B56E55">
        <w:rPr>
          <w:sz w:val="28"/>
          <w:szCs w:val="28"/>
        </w:rPr>
        <w:t>tac</w:t>
      </w:r>
      <w:proofErr w:type="spellEnd"/>
      <w:r w:rsidRPr="00B56E55">
        <w:rPr>
          <w:sz w:val="28"/>
          <w:szCs w:val="28"/>
        </w:rPr>
        <w:t xml:space="preserve"> toe game, clay fish and many more.</w:t>
      </w:r>
    </w:p>
    <w:p w:rsidR="005728C5" w:rsidRPr="00B56E55" w:rsidRDefault="005728C5" w:rsidP="005728C5">
      <w:pPr>
        <w:rPr>
          <w:sz w:val="28"/>
          <w:szCs w:val="28"/>
        </w:rPr>
      </w:pPr>
      <w:r w:rsidRPr="00B56E55">
        <w:rPr>
          <w:sz w:val="28"/>
          <w:szCs w:val="28"/>
        </w:rPr>
        <w:t>For Examples.</w:t>
      </w:r>
    </w:p>
    <w:p w:rsidR="005728C5" w:rsidRPr="00B56E55" w:rsidRDefault="005728C5" w:rsidP="005728C5">
      <w:pPr>
        <w:jc w:val="center"/>
        <w:rPr>
          <w:b/>
          <w:bCs/>
          <w:sz w:val="28"/>
          <w:szCs w:val="28"/>
          <w:u w:val="single"/>
        </w:rPr>
      </w:pPr>
      <w:r w:rsidRPr="00B56E55">
        <w:rPr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 wp14:anchorId="10580B61" wp14:editId="1CB9436F">
            <wp:extent cx="594360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M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8C5" w:rsidRPr="00B56E55" w:rsidRDefault="005728C5" w:rsidP="005728C5">
      <w:pPr>
        <w:jc w:val="center"/>
        <w:rPr>
          <w:b/>
          <w:bCs/>
          <w:sz w:val="28"/>
          <w:szCs w:val="28"/>
          <w:u w:val="single"/>
        </w:rPr>
      </w:pPr>
    </w:p>
    <w:p w:rsidR="005728C5" w:rsidRPr="00B56E55" w:rsidRDefault="005728C5" w:rsidP="005728C5">
      <w:pPr>
        <w:jc w:val="center"/>
        <w:rPr>
          <w:b/>
          <w:bCs/>
          <w:sz w:val="28"/>
          <w:szCs w:val="28"/>
          <w:u w:val="single"/>
        </w:rPr>
      </w:pPr>
    </w:p>
    <w:p w:rsidR="005728C5" w:rsidRPr="00B56E55" w:rsidRDefault="005728C5" w:rsidP="005728C5">
      <w:pPr>
        <w:jc w:val="center"/>
        <w:rPr>
          <w:b/>
          <w:bCs/>
          <w:sz w:val="28"/>
          <w:szCs w:val="28"/>
          <w:u w:val="single"/>
        </w:rPr>
      </w:pPr>
      <w:r w:rsidRPr="00B56E55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0A5CBFD6" wp14:editId="2338254C">
            <wp:extent cx="5943600" cy="350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8C5" w:rsidRPr="00B56E55" w:rsidRDefault="005728C5" w:rsidP="005728C5">
      <w:pPr>
        <w:rPr>
          <w:b/>
          <w:bCs/>
          <w:sz w:val="28"/>
          <w:szCs w:val="28"/>
          <w:u w:val="single"/>
        </w:rPr>
      </w:pPr>
    </w:p>
    <w:p w:rsidR="005728C5" w:rsidRDefault="000B6BEE" w:rsidP="000B6BEE">
      <w:pPr>
        <w:jc w:val="center"/>
        <w:rPr>
          <w:b/>
          <w:bCs/>
          <w:sz w:val="32"/>
          <w:szCs w:val="32"/>
          <w:u w:val="single"/>
        </w:rPr>
      </w:pPr>
      <w:r w:rsidRPr="000B6BEE">
        <w:rPr>
          <w:b/>
          <w:bCs/>
          <w:sz w:val="32"/>
          <w:szCs w:val="32"/>
          <w:u w:val="single"/>
        </w:rPr>
        <w:lastRenderedPageBreak/>
        <w:t>SUBJECT-LIBRARY</w:t>
      </w:r>
    </w:p>
    <w:p w:rsidR="000B6BEE" w:rsidRPr="000B6BEE" w:rsidRDefault="000B6BEE" w:rsidP="000B6BEE">
      <w:pPr>
        <w:rPr>
          <w:b/>
          <w:bCs/>
          <w:sz w:val="32"/>
          <w:szCs w:val="32"/>
          <w:u w:val="single"/>
        </w:rPr>
      </w:pPr>
      <w:bookmarkStart w:id="0" w:name="_GoBack"/>
      <w:r>
        <w:rPr>
          <w:b/>
          <w:bCs/>
          <w:noProof/>
          <w:sz w:val="32"/>
          <w:szCs w:val="32"/>
          <w:u w:val="single"/>
          <w:lang w:val="en-US" w:eastAsia="en-US"/>
        </w:rPr>
        <w:drawing>
          <wp:inline distT="0" distB="0" distL="0" distR="0">
            <wp:extent cx="5421813" cy="6745379"/>
            <wp:effectExtent l="508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ASS IV &amp; V LIBRARY H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30476" cy="675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6BEE" w:rsidRPr="000B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nquin Dark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25"/>
    <w:rsid w:val="000B6BEE"/>
    <w:rsid w:val="00137E61"/>
    <w:rsid w:val="002D426A"/>
    <w:rsid w:val="003D6D1C"/>
    <w:rsid w:val="005059C6"/>
    <w:rsid w:val="005062D1"/>
    <w:rsid w:val="005728C5"/>
    <w:rsid w:val="00720661"/>
    <w:rsid w:val="007347CA"/>
    <w:rsid w:val="0078125E"/>
    <w:rsid w:val="009F0FD5"/>
    <w:rsid w:val="00A81CD2"/>
    <w:rsid w:val="00B56E55"/>
    <w:rsid w:val="00C24686"/>
    <w:rsid w:val="00C94525"/>
    <w:rsid w:val="00D4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4BF07-F1BB-4AE5-960D-92B91865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8C5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2023-12-13T05:26:00Z</dcterms:created>
  <dcterms:modified xsi:type="dcterms:W3CDTF">2023-12-13T10:52:00Z</dcterms:modified>
</cp:coreProperties>
</file>