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ascii="Calibri" w:cs="Calibri" w:hAnsi="Calibri"/>
          <w:b/>
          <w:bCs/>
          <w:sz w:val="32"/>
          <w:szCs w:val="32"/>
          <w:u w:val="single"/>
        </w:rPr>
      </w:pPr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पीएम</w:t>
      </w:r>
      <w:r>
        <w:rPr>
          <w:rFonts w:ascii="Calibri" w:cs="Calibri" w:eastAsia="Palanquin Dark" w:hAnsi="Calibri"/>
          <w:b/>
          <w:bCs/>
          <w:sz w:val="32"/>
          <w:szCs w:val="32"/>
          <w:u w:val="single"/>
        </w:rPr>
        <w:t xml:space="preserve"> </w:t>
      </w:r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श्री</w:t>
      </w:r>
      <w:r>
        <w:rPr>
          <w:rFonts w:ascii="Calibri" w:cs="Calibri" w:eastAsia="Palanquin Dark" w:hAnsi="Calibri"/>
          <w:b/>
          <w:bCs/>
          <w:sz w:val="32"/>
          <w:szCs w:val="32"/>
          <w:u w:val="single"/>
        </w:rPr>
        <w:t xml:space="preserve"> </w:t>
      </w:r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केंद्रीय</w:t>
      </w:r>
      <w:r>
        <w:rPr>
          <w:rFonts w:ascii="Calibri" w:cs="Calibri" w:eastAsia="Palanquin Dark" w:hAnsi="Calibri"/>
          <w:b/>
          <w:bCs/>
          <w:sz w:val="32"/>
          <w:szCs w:val="32"/>
          <w:u w:val="single"/>
        </w:rPr>
        <w:t xml:space="preserve"> </w:t>
      </w:r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विद्यालय</w:t>
      </w:r>
      <w:r>
        <w:rPr>
          <w:rFonts w:ascii="Calibri" w:cs="Calibri" w:eastAsia="Palanquin Dark" w:hAnsi="Calibri"/>
          <w:b/>
          <w:bCs/>
          <w:sz w:val="32"/>
          <w:szCs w:val="32"/>
          <w:u w:val="single"/>
        </w:rPr>
        <w:t xml:space="preserve"> </w:t>
      </w:r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जोशीमठ</w:t>
      </w:r>
    </w:p>
    <w:p>
      <w:pPr>
        <w:pStyle w:val="style0"/>
        <w:spacing w:lineRule="auto" w:line="240"/>
        <w:jc w:val="center"/>
        <w:rPr>
          <w:rFonts w:ascii="Calibri" w:cs="Calibri" w:hAnsi="Calibri"/>
          <w:b/>
          <w:bCs/>
          <w:sz w:val="32"/>
          <w:szCs w:val="32"/>
          <w:u w:val="single"/>
        </w:rPr>
      </w:pPr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शीतकालीन</w:t>
      </w:r>
      <w:r>
        <w:rPr>
          <w:rFonts w:ascii="Calibri" w:cs="Calibri" w:eastAsia="Palanquin Dark" w:hAnsi="Calibri"/>
          <w:b/>
          <w:bCs/>
          <w:sz w:val="32"/>
          <w:szCs w:val="32"/>
          <w:u w:val="single"/>
        </w:rPr>
        <w:t xml:space="preserve"> </w:t>
      </w:r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गृह</w:t>
      </w:r>
      <w:r>
        <w:rPr>
          <w:rFonts w:ascii="Calibri" w:cs="Calibri" w:eastAsia="Palanquin Dark" w:hAnsi="Calibri"/>
          <w:b/>
          <w:bCs/>
          <w:sz w:val="32"/>
          <w:szCs w:val="32"/>
          <w:u w:val="single"/>
        </w:rPr>
        <w:t xml:space="preserve"> </w:t>
      </w:r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कार्य</w:t>
      </w:r>
    </w:p>
    <w:p>
      <w:pPr>
        <w:pStyle w:val="style0"/>
        <w:spacing w:lineRule="auto" w:line="240"/>
        <w:jc w:val="center"/>
        <w:rPr>
          <w:rFonts w:ascii="Calibri" w:cs="Calibri" w:hAnsi="Calibri"/>
          <w:b/>
          <w:bCs/>
          <w:sz w:val="32"/>
          <w:szCs w:val="32"/>
          <w:u w:val="single"/>
        </w:rPr>
      </w:pPr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कक्षा</w:t>
      </w:r>
      <w:r>
        <w:rPr>
          <w:rFonts w:ascii="Calibri" w:cs="Calibri" w:eastAsia="Palanquin Dark" w:hAnsi="Calibri"/>
          <w:b/>
          <w:bCs/>
          <w:sz w:val="32"/>
          <w:szCs w:val="32"/>
          <w:u w:val="single"/>
        </w:rPr>
        <w:t>.11</w:t>
      </w:r>
    </w:p>
    <w:p>
      <w:pPr>
        <w:pStyle w:val="style0"/>
        <w:jc w:val="center"/>
        <w:rPr>
          <w:rFonts w:ascii="Palanquin Dark" w:cs="Palanquin Dark" w:eastAsia="Palanquin Dark" w:hAnsi="Palanquin Dark"/>
        </w:rPr>
      </w:pPr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वि</w:t>
      </w:r>
      <w:bookmarkStart w:id="0" w:name="_GoBack"/>
      <w:bookmarkEnd w:id="0"/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षय</w:t>
      </w:r>
      <w:r>
        <w:rPr>
          <w:rFonts w:ascii="Calibri" w:cs="Calibri" w:eastAsia="Palanquin Dark" w:hAnsi="Calibri"/>
          <w:b/>
          <w:bCs/>
          <w:sz w:val="32"/>
          <w:szCs w:val="32"/>
          <w:u w:val="single"/>
        </w:rPr>
        <w:t xml:space="preserve">- </w:t>
      </w:r>
      <w:r>
        <w:rPr>
          <w:rFonts w:ascii="Nirmala UI" w:cs="Nirmala UI" w:eastAsia="Palanquin Dark" w:hAnsi="Nirmala UI" w:hint="cs"/>
          <w:b/>
          <w:bCs/>
          <w:sz w:val="32"/>
          <w:szCs w:val="32"/>
          <w:u w:val="single"/>
          <w:cs/>
        </w:rPr>
        <w:t>हिंदी</w:t>
      </w:r>
    </w:p>
    <w:p>
      <w:pPr>
        <w:pStyle w:val="style0"/>
        <w:rPr>
          <w:rFonts w:ascii="Palanquin Dark" w:cs="Palanquin Dark" w:eastAsia="Palanquin Dark" w:hAnsi="Palanquin Dark"/>
          <w:sz w:val="28"/>
          <w:szCs w:val="28"/>
        </w:rPr>
      </w:pPr>
      <w:r>
        <w:rPr>
          <w:rFonts w:ascii="Palanquin Dark" w:cs="Palanquin Dark" w:eastAsia="Palanquin Dark" w:hAnsi="Palanquin Dark"/>
          <w:sz w:val="28"/>
          <w:szCs w:val="28"/>
        </w:rPr>
        <w:t xml:space="preserve">1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सैंपल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पेपर्स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हल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करना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</w:p>
    <w:p>
      <w:pPr>
        <w:pStyle w:val="style0"/>
        <w:rPr>
          <w:rFonts w:ascii="Palanquin Dark" w:cs="Palanquin Dark" w:eastAsia="Palanquin Dark" w:hAnsi="Palanquin Dark"/>
          <w:sz w:val="28"/>
          <w:szCs w:val="28"/>
        </w:rPr>
      </w:pPr>
      <w:r>
        <w:rPr>
          <w:rFonts w:ascii="Palanquin Dark" w:cs="Palanquin Dark" w:eastAsia="Palanquin Dark" w:hAnsi="Palanquin Dark"/>
          <w:sz w:val="28"/>
          <w:szCs w:val="28"/>
        </w:rPr>
        <w:t xml:space="preserve">2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अभिव्यक्ति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माध्यम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के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सभी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पाठ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की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पुनरावृत्ति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करनी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  <w:r>
        <w:rPr>
          <w:rFonts w:ascii="Palanquin Dark" w:cs="Arial Unicode MS" w:eastAsia="Palanquin Dark" w:hAnsi="Palanquin Dark"/>
          <w:sz w:val="28"/>
          <w:szCs w:val="28"/>
          <w:cs/>
        </w:rPr>
        <w:t>है</w:t>
      </w:r>
      <w:r>
        <w:rPr>
          <w:rFonts w:ascii="Palanquin Dark" w:cs="Palanquin Dark" w:eastAsia="Palanquin Dark" w:hAnsi="Palanquin Dark"/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rFonts w:ascii="Calibri" w:cs="Calibri" w:hAnsi="Calibri"/>
          <w:b/>
          <w:bCs/>
          <w:sz w:val="32"/>
          <w:szCs w:val="32"/>
          <w:u w:val="single"/>
        </w:rPr>
      </w:pPr>
      <w:r>
        <w:rPr>
          <w:rFonts w:ascii="Calibri" w:cs="Calibri" w:hAnsi="Calibri"/>
          <w:b/>
          <w:bCs/>
          <w:sz w:val="32"/>
          <w:szCs w:val="32"/>
          <w:u w:val="single"/>
        </w:rPr>
        <w:t>SUBJECT- PHYSICS</w:t>
      </w:r>
    </w:p>
    <w:p>
      <w:pPr>
        <w:pStyle w:val="style0"/>
        <w:numPr>
          <w:ilvl w:val="0"/>
          <w:numId w:val="1"/>
        </w:numPr>
        <w:spacing w:after="160" w:lineRule="auto" w:line="259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Solve 10 Sample Paper in your notebook</w:t>
      </w:r>
    </w:p>
    <w:p>
      <w:pPr>
        <w:pStyle w:val="style0"/>
        <w:numPr>
          <w:ilvl w:val="0"/>
          <w:numId w:val="1"/>
        </w:numPr>
        <w:spacing w:after="160" w:lineRule="auto" w:line="259"/>
        <w:rPr>
          <w:rFonts w:ascii="Calibri" w:cs="Calibri" w:hAnsi="Calibri"/>
          <w:b/>
          <w:bCs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Solve case study based questions </w:t>
      </w:r>
      <w:r>
        <w:rPr>
          <w:rFonts w:ascii="Calibri" w:cs="Calibri" w:hAnsi="Calibri"/>
          <w:sz w:val="28"/>
          <w:szCs w:val="28"/>
        </w:rPr>
        <w:t xml:space="preserve">from study material </w:t>
      </w:r>
      <w:r>
        <w:rPr>
          <w:rFonts w:ascii="Calibri" w:cs="Calibri" w:hAnsi="Calibri"/>
          <w:sz w:val="28"/>
          <w:szCs w:val="28"/>
        </w:rPr>
        <w:t>in CW notebook</w:t>
      </w:r>
      <w:r>
        <w:rPr>
          <w:rFonts w:ascii="Calibri" w:cs="Calibri" w:hAnsi="Calibri"/>
          <w:b/>
          <w:bCs/>
          <w:sz w:val="28"/>
          <w:szCs w:val="28"/>
        </w:rPr>
        <w:t>.</w:t>
      </w:r>
    </w:p>
    <w:p>
      <w:pPr>
        <w:pStyle w:val="style0"/>
        <w:numPr>
          <w:ilvl w:val="0"/>
          <w:numId w:val="1"/>
        </w:numPr>
        <w:spacing w:after="160" w:lineRule="auto" w:line="259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Prepare a mind map, flow chart for each chapter.</w:t>
      </w:r>
    </w:p>
    <w:p>
      <w:pPr>
        <w:pStyle w:val="style0"/>
        <w:numPr>
          <w:ilvl w:val="0"/>
          <w:numId w:val="1"/>
        </w:numPr>
        <w:spacing w:after="160" w:lineRule="auto" w:line="259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Solve NCERT examples, exercise &amp; Exemplar questions in your notebook</w:t>
      </w:r>
    </w:p>
    <w:p>
      <w:pPr>
        <w:pStyle w:val="style0"/>
        <w:spacing w:after="160" w:lineRule="auto" w:line="259"/>
        <w:ind w:left="720"/>
        <w:rPr>
          <w:rFonts w:ascii="Calibri" w:cs="Calibri" w:hAnsi="Calibri"/>
          <w:sz w:val="28"/>
          <w:szCs w:val="28"/>
        </w:rPr>
      </w:pPr>
    </w:p>
    <w:p>
      <w:pPr>
        <w:pStyle w:val="style0"/>
        <w:spacing w:after="160" w:lineRule="auto" w:line="259"/>
        <w:jc w:val="center"/>
        <w:rPr>
          <w:rFonts w:ascii="Calibri" w:cs="Calibri" w:hAnsi="Calibri"/>
          <w:b/>
          <w:bCs/>
          <w:sz w:val="32"/>
          <w:szCs w:val="32"/>
          <w:u w:val="single"/>
        </w:rPr>
      </w:pPr>
      <w:r>
        <w:rPr>
          <w:rFonts w:ascii="Calibri" w:cs="Calibri" w:hAnsi="Calibri"/>
          <w:b/>
          <w:bCs/>
          <w:sz w:val="32"/>
          <w:szCs w:val="32"/>
          <w:u w:val="single"/>
        </w:rPr>
        <w:t>SUBJECT- CHEMISTRY</w:t>
      </w:r>
    </w:p>
    <w:p>
      <w:pPr>
        <w:pStyle w:val="style0"/>
        <w:spacing w:after="160" w:lineRule="auto" w:line="259"/>
        <w:ind w:left="72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1-Make a chart on topic assign in class</w:t>
      </w:r>
    </w:p>
    <w:p>
      <w:pPr>
        <w:pStyle w:val="style0"/>
        <w:spacing w:after="160" w:lineRule="auto" w:line="259"/>
        <w:ind w:left="72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2-Revise all chapter </w:t>
      </w:r>
    </w:p>
    <w:p>
      <w:pPr>
        <w:pStyle w:val="style0"/>
        <w:spacing w:after="160" w:lineRule="auto" w:line="259"/>
        <w:ind w:left="72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3- Complete your class notes </w:t>
      </w:r>
    </w:p>
    <w:p>
      <w:pPr>
        <w:pStyle w:val="style0"/>
        <w:spacing w:after="160" w:lineRule="auto" w:line="259"/>
        <w:ind w:left="720"/>
        <w:rPr>
          <w:rFonts w:ascii="Calibri" w:cs="Calibri" w:hAnsi="Calibri"/>
          <w:b/>
          <w:bCs/>
          <w:sz w:val="32"/>
          <w:szCs w:val="32"/>
          <w:u w:val="single"/>
        </w:rPr>
      </w:pPr>
      <w:r>
        <w:rPr>
          <w:rFonts w:ascii="Calibri" w:cs="Calibri" w:hAnsi="Calibri"/>
          <w:sz w:val="28"/>
          <w:szCs w:val="28"/>
        </w:rPr>
        <w:t>4-Solve model test paper in seprate note book.</w:t>
      </w:r>
    </w:p>
    <w:p>
      <w:pPr>
        <w:pStyle w:val="style0"/>
        <w:spacing w:after="160" w:lineRule="auto" w:line="259"/>
        <w:jc w:val="left"/>
        <w:rPr>
          <w:rFonts w:ascii="Calibri" w:cs="Calibri" w:hAnsi="Calibri"/>
          <w:b/>
          <w:bCs/>
          <w:sz w:val="32"/>
          <w:szCs w:val="32"/>
          <w:u w:val="single"/>
        </w:rPr>
      </w:pPr>
    </w:p>
    <w:p>
      <w:pPr>
        <w:pStyle w:val="style0"/>
        <w:spacing w:after="160" w:lineRule="auto" w:line="259"/>
        <w:jc w:val="center"/>
        <w:rPr>
          <w:rFonts w:ascii="Calibri" w:cs="Calibri" w:hAnsi="Calibri"/>
          <w:b/>
          <w:bCs/>
          <w:sz w:val="32"/>
          <w:szCs w:val="32"/>
          <w:u w:val="single"/>
        </w:rPr>
      </w:pPr>
      <w:r>
        <w:rPr>
          <w:rFonts w:ascii="Calibri" w:cs="Calibri" w:hAnsi="Calibri"/>
          <w:b/>
          <w:bCs/>
          <w:sz w:val="32"/>
          <w:szCs w:val="32"/>
          <w:u w:val="single"/>
        </w:rPr>
        <w:t>SUBJECT- C</w:t>
      </w:r>
      <w:r>
        <w:rPr>
          <w:rFonts w:ascii="Calibri" w:cs="Calibri" w:hAnsi="Calibri"/>
          <w:b/>
          <w:bCs/>
          <w:sz w:val="32"/>
          <w:szCs w:val="32"/>
          <w:u w:val="single"/>
        </w:rPr>
        <w:t>OMPUTER SCIENCE</w:t>
      </w:r>
    </w:p>
    <w:p>
      <w:pPr>
        <w:pStyle w:val="style0"/>
        <w:spacing w:after="160" w:lineRule="auto" w:line="259"/>
        <w:jc w:val="left"/>
        <w:rPr>
          <w:rFonts w:ascii="Calibri" w:cs="Calibri" w:hAnsi="Calibri"/>
          <w:b w:val="false"/>
          <w:bCs w:val="false"/>
          <w:sz w:val="28"/>
          <w:szCs w:val="28"/>
          <w:u w:val="none"/>
        </w:rPr>
      </w:pPr>
      <w:r>
        <w:rPr>
          <w:rFonts w:ascii="Calibri" w:cs="Calibri" w:hAnsi="Calibri"/>
          <w:b w:val="false"/>
          <w:bCs w:val="false"/>
          <w:sz w:val="28"/>
          <w:szCs w:val="28"/>
          <w:u w:val="none"/>
          <w:lang w:val="en-US"/>
        </w:rPr>
        <w:t>Solve Preboard Paper of different region</w:t>
      </w:r>
    </w:p>
    <w:p>
      <w:pPr>
        <w:pStyle w:val="style0"/>
        <w:spacing w:after="160" w:lineRule="auto" w:line="259"/>
        <w:jc w:val="left"/>
        <w:rPr>
          <w:rFonts w:ascii="Calibri" w:cs="Calibri" w:hAnsi="Calibri"/>
          <w:b/>
          <w:bCs/>
          <w:sz w:val="32"/>
          <w:szCs w:val="32"/>
          <w:u w:val="single"/>
          <w:lang w:val="en-US"/>
        </w:rPr>
      </w:pPr>
    </w:p>
    <w:p>
      <w:pPr>
        <w:pStyle w:val="style0"/>
        <w:spacing w:after="160" w:lineRule="auto" w:line="259"/>
        <w:jc w:val="center"/>
        <w:rPr>
          <w:rFonts w:ascii="Calibri" w:cs="Calibri" w:hAnsi="Calibri"/>
          <w:b/>
          <w:bCs/>
          <w:sz w:val="32"/>
          <w:szCs w:val="32"/>
          <w:u w:val="single"/>
          <w:lang w:val="en-US"/>
        </w:rPr>
      </w:pPr>
    </w:p>
    <w:p>
      <w:pPr>
        <w:pStyle w:val="style0"/>
        <w:jc w:val="center"/>
        <w:rPr/>
      </w:pPr>
      <w:r>
        <w:rPr>
          <w:rFonts w:hint="default"/>
          <w:b/>
          <w:sz w:val="32"/>
          <w:szCs w:val="32"/>
          <w:u w:val="single"/>
          <w:lang w:val="en-US"/>
        </w:rPr>
        <w:t>SUBJECT-</w:t>
      </w:r>
      <w:r>
        <w:rPr>
          <w:rFonts w:hint="default"/>
          <w:b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sz w:val="32"/>
          <w:szCs w:val="32"/>
          <w:u w:val="single"/>
          <w:lang w:val="en-US"/>
        </w:rPr>
        <w:t>PHYSICAL</w:t>
      </w:r>
      <w:r>
        <w:rPr>
          <w:rFonts w:hint="default"/>
          <w:b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sz w:val="32"/>
          <w:szCs w:val="32"/>
          <w:u w:val="single"/>
          <w:lang w:val="en-US"/>
        </w:rPr>
        <w:t>&amp;</w:t>
      </w:r>
      <w:r>
        <w:rPr>
          <w:rFonts w:hint="default"/>
          <w:b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sz w:val="32"/>
          <w:szCs w:val="32"/>
          <w:u w:val="single"/>
          <w:lang w:val="en-US"/>
        </w:rPr>
        <w:t>HEALTH</w:t>
      </w:r>
      <w:r>
        <w:rPr>
          <w:rFonts w:hint="default"/>
          <w:b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sz w:val="32"/>
          <w:szCs w:val="32"/>
          <w:u w:val="single"/>
          <w:lang w:val="en-US"/>
        </w:rPr>
        <w:t>EDUCATION</w:t>
      </w:r>
    </w:p>
    <w:p>
      <w:pPr>
        <w:pStyle w:val="style0"/>
        <w:spacing w:lineRule="auto" w:line="300"/>
        <w:rPr/>
      </w:pPr>
      <w:r>
        <w:rPr>
          <w:rFonts w:hint="default"/>
          <w:sz w:val="28"/>
          <w:szCs w:val="28"/>
          <w:lang w:val="en-US"/>
        </w:rPr>
        <w:t>1-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Every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morning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evening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jogging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running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walking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your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pace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.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300"/>
        <w:rPr/>
      </w:pPr>
    </w:p>
    <w:p>
      <w:pPr>
        <w:pStyle w:val="style0"/>
        <w:spacing w:lineRule="auto" w:line="300"/>
        <w:rPr/>
      </w:pPr>
      <w:r>
        <w:rPr>
          <w:rFonts w:hint="default"/>
          <w:sz w:val="28"/>
          <w:szCs w:val="28"/>
          <w:lang w:val="en-US"/>
        </w:rPr>
        <w:t>2-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Every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Monday,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Wednesday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friday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you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should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yoga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home.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300"/>
        <w:rPr/>
      </w:pPr>
    </w:p>
    <w:p>
      <w:pPr>
        <w:pStyle w:val="style0"/>
        <w:spacing w:lineRule="auto" w:line="300"/>
        <w:rPr/>
      </w:pPr>
      <w:r>
        <w:rPr>
          <w:rFonts w:hint="default"/>
          <w:sz w:val="28"/>
          <w:szCs w:val="28"/>
          <w:lang w:val="en-US"/>
        </w:rPr>
        <w:t>3-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Develop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any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one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skill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your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favorite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sports/Games.</w:t>
      </w:r>
    </w:p>
    <w:p>
      <w:pPr>
        <w:pStyle w:val="style0"/>
        <w:spacing w:lineRule="auto" w:line="300"/>
        <w:rPr/>
      </w:pPr>
    </w:p>
    <w:p>
      <w:pPr>
        <w:pStyle w:val="style0"/>
        <w:spacing w:lineRule="auto" w:line="300"/>
        <w:rPr/>
      </w:pPr>
      <w:r>
        <w:rPr>
          <w:rFonts w:hint="default"/>
          <w:sz w:val="28"/>
          <w:szCs w:val="28"/>
          <w:lang w:val="en-US"/>
        </w:rPr>
        <w:t>4-Make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weekly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diet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chart</w:t>
      </w:r>
      <w:r>
        <w:rPr>
          <w:rFonts w:hint="default"/>
          <w:sz w:val="28"/>
          <w:szCs w:val="28"/>
          <w:lang w:val="en-US"/>
        </w:rPr>
        <w:t xml:space="preserve">  </w:t>
      </w:r>
      <w:r>
        <w:rPr>
          <w:rFonts w:hint="default"/>
          <w:sz w:val="28"/>
          <w:szCs w:val="28"/>
          <w:lang w:val="en-US"/>
        </w:rPr>
        <w:t>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monitor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your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BMI</w:t>
      </w:r>
    </w:p>
    <w:p>
      <w:pPr>
        <w:pStyle w:val="style0"/>
        <w:spacing w:lineRule="auto" w:line="300"/>
        <w:rPr/>
      </w:pPr>
    </w:p>
    <w:p>
      <w:pPr>
        <w:pStyle w:val="style0"/>
        <w:spacing w:lineRule="auto" w:line="300"/>
        <w:rPr/>
      </w:pPr>
      <w:r>
        <w:rPr>
          <w:rFonts w:hint="default"/>
          <w:b/>
          <w:sz w:val="28"/>
          <w:szCs w:val="28"/>
          <w:lang w:val="en-US"/>
        </w:rPr>
        <w:t>BMI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=</w:t>
      </w:r>
      <w:r>
        <w:rPr>
          <w:rFonts w:hint="default"/>
          <w:b/>
          <w:sz w:val="28"/>
          <w:szCs w:val="28"/>
          <w:lang w:val="en-US"/>
        </w:rPr>
        <w:t xml:space="preserve">  </w:t>
      </w:r>
      <w:r>
        <w:rPr>
          <w:rFonts w:hint="default"/>
          <w:b/>
          <w:sz w:val="28"/>
          <w:szCs w:val="28"/>
          <w:lang w:val="en-US"/>
        </w:rPr>
        <w:t>(weight)/height*height</w:t>
      </w:r>
    </w:p>
    <w:p>
      <w:pPr>
        <w:pStyle w:val="style0"/>
        <w:spacing w:lineRule="auto" w:line="300"/>
        <w:rPr/>
      </w:pPr>
    </w:p>
    <w:p>
      <w:pPr>
        <w:pStyle w:val="style0"/>
        <w:spacing w:lineRule="auto" w:line="300"/>
        <w:rPr/>
      </w:pPr>
      <w:r>
        <w:rPr>
          <w:rFonts w:hint="default"/>
          <w:sz w:val="28"/>
          <w:szCs w:val="28"/>
          <w:lang w:val="en-US"/>
        </w:rPr>
        <w:t>5-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project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work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classes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1-5</w:t>
      </w:r>
    </w:p>
    <w:p>
      <w:pPr>
        <w:pStyle w:val="style0"/>
        <w:spacing w:lineRule="auto" w:line="300"/>
        <w:rPr/>
      </w:pPr>
      <w:r>
        <w:rPr>
          <w:rFonts w:hint="default"/>
          <w:sz w:val="28"/>
          <w:szCs w:val="28"/>
          <w:lang w:val="en-US"/>
        </w:rPr>
        <w:t>Make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Ludo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board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using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old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used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materials.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300"/>
        <w:rPr/>
      </w:pPr>
    </w:p>
    <w:p>
      <w:pPr>
        <w:pStyle w:val="style0"/>
        <w:spacing w:lineRule="auto" w:line="300"/>
        <w:rPr/>
      </w:pPr>
      <w:r>
        <w:rPr>
          <w:rFonts w:hint="default"/>
          <w:sz w:val="28"/>
          <w:szCs w:val="28"/>
          <w:lang w:val="en-US"/>
        </w:rPr>
        <w:t>6-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Project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work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300"/>
        <w:rPr/>
      </w:pPr>
      <w:r>
        <w:rPr>
          <w:rFonts w:hint="default"/>
          <w:sz w:val="28"/>
          <w:szCs w:val="28"/>
          <w:lang w:val="en-US"/>
        </w:rPr>
        <w:t>Classe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6-8</w:t>
      </w:r>
    </w:p>
    <w:p>
      <w:pPr>
        <w:pStyle w:val="style0"/>
        <w:spacing w:lineRule="auto" w:line="300"/>
        <w:rPr/>
      </w:pP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Make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chess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board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using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old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used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materials.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300"/>
        <w:rPr/>
      </w:pPr>
      <w:r>
        <w:rPr>
          <w:rFonts w:hint="default"/>
          <w:sz w:val="28"/>
          <w:szCs w:val="28"/>
          <w:lang w:val="en-US"/>
        </w:rPr>
        <w:t>*Note-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Best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5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projects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will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awarded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certificate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trophy.*</w:t>
      </w:r>
    </w:p>
    <w:p>
      <w:pPr>
        <w:pStyle w:val="style0"/>
        <w:spacing w:lineRule="auto" w:line="300"/>
        <w:rPr/>
      </w:pPr>
    </w:p>
    <w:p>
      <w:pPr>
        <w:pStyle w:val="style0"/>
        <w:spacing w:after="160" w:lineRule="auto" w:line="240"/>
        <w:jc w:val="left"/>
        <w:rPr>
          <w:rFonts w:ascii="Calibri" w:cs="Calibri" w:hAnsi="Calibri"/>
          <w:b/>
          <w:bCs/>
          <w:sz w:val="28"/>
          <w:szCs w:val="28"/>
          <w:u w:val="none"/>
        </w:rPr>
      </w:pPr>
    </w:p>
    <w:p>
      <w:pPr>
        <w:pStyle w:val="style0"/>
        <w:spacing w:after="160" w:lineRule="auto" w:line="180"/>
        <w:ind w:left="720"/>
        <w:rPr>
          <w:rFonts w:ascii="Calibri" w:cs="Calibri" w:hAnsi="Calibri"/>
          <w:sz w:val="28"/>
          <w:szCs w:val="28"/>
        </w:rPr>
      </w:pPr>
    </w:p>
    <w:p>
      <w:pPr>
        <w:pStyle w:val="style0"/>
        <w:spacing w:after="160" w:lineRule="auto" w:line="180"/>
        <w:ind w:left="720"/>
        <w:rPr>
          <w:rFonts w:ascii="Calibri" w:cs="Calibri" w:hAnsi="Calibri"/>
          <w:sz w:val="28"/>
          <w:szCs w:val="28"/>
        </w:rPr>
      </w:pPr>
    </w:p>
    <w:p>
      <w:pPr>
        <w:pStyle w:val="style0"/>
        <w:spacing w:after="160" w:lineRule="auto" w:line="180"/>
        <w:ind w:left="720"/>
        <w:rPr>
          <w:rFonts w:ascii="Calibri" w:cs="Calibri" w:hAnsi="Calibri"/>
          <w:sz w:val="28"/>
          <w:szCs w:val="28"/>
        </w:rPr>
      </w:pPr>
    </w:p>
    <w:p>
      <w:pPr>
        <w:pStyle w:val="style0"/>
        <w:spacing w:after="160" w:lineRule="auto" w:line="180"/>
        <w:ind w:left="720"/>
        <w:rPr>
          <w:rFonts w:ascii="Calibri" w:cs="Calibri" w:hAnsi="Calibri"/>
          <w:sz w:val="28"/>
          <w:szCs w:val="28"/>
        </w:rPr>
      </w:pPr>
    </w:p>
    <w:p>
      <w:pPr>
        <w:pStyle w:val="style0"/>
        <w:rPr>
          <w:rFonts w:ascii="Calibri" w:cs="Calibri" w:hAnsi="Calibri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ook Basic"/>
    <w:panose1 w:val="02040503050000030202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Nirmala UI"/>
    <w:panose1 w:val="020b0502040000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46CC36"/>
    <w:lvl w:ilvl="0" w:tplc="DD92C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US" w:bidi="hi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pPr>
      <w:spacing w:after="0" w:lineRule="auto" w:line="276"/>
    </w:pPr>
    <w:rPr>
      <w:rFonts w:ascii="Arial" w:cs="Arial" w:eastAsia="Arial" w:hAnsi="Arial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pPr>
      <w:spacing w:before="0" w:after="0" w:lineRule="auto" w:line="276"/>
      <w:ind w:left="720" w:right="0"/>
    </w:pPr>
    <w:rPr>
      <w:rFonts w:ascii="Arial" w:cs="Arial" w:eastAsia="Arial" w:hAnsi="Arial"/>
      <w:sz w:val="21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196</Words>
  <Pages>2</Pages>
  <Characters>964</Characters>
  <Application>WPS Office</Application>
  <DocSecurity>0</DocSecurity>
  <Paragraphs>48</Paragraphs>
  <ScaleCrop>false</ScaleCrop>
  <LinksUpToDate>false</LinksUpToDate>
  <CharactersWithSpaces>1142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2023-12-13T09:30:00Z</dcterms:created>
  <dc:creator>user</dc:creator>
  <lastModifiedBy>RMX1851</lastModifiedBy>
  <dcterms:modified xsi:type="dcterms:W3CDTF">2023-12-19T02:23:09Z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